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2D35" w:rsidRPr="005C1627" w:rsidRDefault="00756B6E">
      <w:pPr>
        <w:rPr>
          <w:rFonts w:asciiTheme="majorEastAsia" w:eastAsiaTheme="majorEastAsia" w:hAnsiTheme="majorEastAsia"/>
          <w:b/>
          <w:bCs/>
          <w:sz w:val="28"/>
          <w:szCs w:val="28"/>
        </w:rPr>
      </w:pPr>
      <w:r w:rsidRPr="005C1627">
        <w:rPr>
          <w:rFonts w:asciiTheme="majorEastAsia" w:eastAsiaTheme="majorEastAsia" w:hAnsiTheme="majorEastAsia" w:hint="eastAsia"/>
          <w:b/>
          <w:bCs/>
          <w:sz w:val="28"/>
          <w:szCs w:val="28"/>
        </w:rPr>
        <w:t>世界初－</w:t>
      </w:r>
      <w:r w:rsidRPr="005C1627">
        <w:rPr>
          <w:rFonts w:asciiTheme="majorEastAsia" w:eastAsiaTheme="majorEastAsia" w:hAnsiTheme="majorEastAsia"/>
          <w:b/>
          <w:bCs/>
          <w:i/>
          <w:iCs/>
          <w:sz w:val="28"/>
          <w:szCs w:val="28"/>
        </w:rPr>
        <w:t>anti</w:t>
      </w:r>
      <w:r w:rsidRPr="005C1627">
        <w:rPr>
          <w:rFonts w:asciiTheme="majorEastAsia" w:eastAsiaTheme="majorEastAsia" w:hAnsiTheme="majorEastAsia"/>
          <w:b/>
          <w:bCs/>
          <w:sz w:val="28"/>
          <w:szCs w:val="28"/>
        </w:rPr>
        <w:t>/</w:t>
      </w:r>
      <w:r w:rsidRPr="005C1627">
        <w:rPr>
          <w:rFonts w:asciiTheme="majorEastAsia" w:eastAsiaTheme="majorEastAsia" w:hAnsiTheme="majorEastAsia"/>
          <w:b/>
          <w:bCs/>
          <w:i/>
          <w:iCs/>
          <w:sz w:val="28"/>
          <w:szCs w:val="28"/>
        </w:rPr>
        <w:t>syn</w:t>
      </w:r>
      <w:r w:rsidRPr="005C1627">
        <w:rPr>
          <w:rFonts w:asciiTheme="majorEastAsia" w:eastAsiaTheme="majorEastAsia" w:hAnsiTheme="majorEastAsia"/>
          <w:b/>
          <w:bCs/>
          <w:sz w:val="28"/>
          <w:szCs w:val="28"/>
        </w:rPr>
        <w:t>-</w:t>
      </w:r>
      <w:r w:rsidRPr="005C1627">
        <w:rPr>
          <w:rFonts w:asciiTheme="majorEastAsia" w:eastAsiaTheme="majorEastAsia" w:hAnsiTheme="majorEastAsia" w:hint="eastAsia"/>
          <w:b/>
          <w:bCs/>
          <w:sz w:val="28"/>
          <w:szCs w:val="28"/>
        </w:rPr>
        <w:t>ジオキサプロペラン類の選択的合成とその速度支配/熱力学支配に</w:t>
      </w:r>
      <w:r w:rsidR="004954AE">
        <w:rPr>
          <w:rFonts w:asciiTheme="majorEastAsia" w:eastAsiaTheme="majorEastAsia" w:hAnsiTheme="majorEastAsia" w:hint="eastAsia"/>
          <w:b/>
          <w:bCs/>
          <w:sz w:val="28"/>
          <w:szCs w:val="28"/>
        </w:rPr>
        <w:t>基づく</w:t>
      </w:r>
      <w:r w:rsidRPr="005C1627">
        <w:rPr>
          <w:rFonts w:asciiTheme="majorEastAsia" w:eastAsiaTheme="majorEastAsia" w:hAnsiTheme="majorEastAsia" w:hint="eastAsia"/>
          <w:b/>
          <w:bCs/>
          <w:sz w:val="28"/>
          <w:szCs w:val="28"/>
        </w:rPr>
        <w:t>反応解析を達成</w:t>
      </w:r>
    </w:p>
    <w:p w:rsidR="005C1627" w:rsidRDefault="005C1627"/>
    <w:p w:rsidR="00B359A2" w:rsidRDefault="00B359A2">
      <w:r>
        <w:rPr>
          <w:rFonts w:hint="eastAsia"/>
        </w:rPr>
        <w:t>（ポイント）</w:t>
      </w:r>
    </w:p>
    <w:p w:rsidR="00B359A2" w:rsidRDefault="00560CDE" w:rsidP="00B359A2">
      <w:r>
        <w:rPr>
          <w:rFonts w:hint="eastAsia"/>
        </w:rPr>
        <w:t>・</w:t>
      </w:r>
      <w:r w:rsidR="004800DB">
        <w:rPr>
          <w:rFonts w:hint="eastAsia"/>
        </w:rPr>
        <w:t>メチレンビス</w:t>
      </w:r>
      <w:r w:rsidR="004800DB">
        <w:t>(</w:t>
      </w:r>
      <w:r w:rsidR="004800DB">
        <w:rPr>
          <w:rFonts w:hint="eastAsia"/>
        </w:rPr>
        <w:t>シクロヘキサンジオン</w:t>
      </w:r>
      <w:r w:rsidR="004800DB">
        <w:t>)</w:t>
      </w:r>
      <w:r w:rsidR="004800DB">
        <w:rPr>
          <w:rFonts w:hint="eastAsia"/>
        </w:rPr>
        <w:t>類とアルケン類の</w:t>
      </w:r>
      <w:r w:rsidR="004800DB">
        <w:t>Mn(III)</w:t>
      </w:r>
      <w:r w:rsidR="004800DB">
        <w:rPr>
          <w:rFonts w:hint="eastAsia"/>
        </w:rPr>
        <w:t>に基づく酸化</w:t>
      </w:r>
      <w:r w:rsidR="009942A8">
        <w:rPr>
          <w:rFonts w:hint="eastAsia"/>
        </w:rPr>
        <w:t>的ラジカル</w:t>
      </w:r>
      <w:r w:rsidR="004800DB">
        <w:rPr>
          <w:rFonts w:hint="eastAsia"/>
        </w:rPr>
        <w:t>反応</w:t>
      </w:r>
      <w:r w:rsidR="00BC1DDA">
        <w:rPr>
          <w:rFonts w:hint="eastAsia"/>
        </w:rPr>
        <w:t>から</w:t>
      </w:r>
      <w:r w:rsidR="004800DB">
        <w:rPr>
          <w:rFonts w:hint="eastAsia"/>
        </w:rPr>
        <w:t>ジオキサ</w:t>
      </w:r>
      <w:r w:rsidR="008F513B">
        <w:t>[4.4.3]</w:t>
      </w:r>
      <w:r w:rsidR="004800DB">
        <w:rPr>
          <w:rFonts w:hint="eastAsia"/>
        </w:rPr>
        <w:t>プロペラン類</w:t>
      </w:r>
      <w:r w:rsidR="000F61BE">
        <w:rPr>
          <w:rFonts w:hint="eastAsia"/>
        </w:rPr>
        <w:t>が</w:t>
      </w:r>
      <w:r w:rsidR="004800DB">
        <w:rPr>
          <w:rFonts w:hint="eastAsia"/>
        </w:rPr>
        <w:t>合成</w:t>
      </w:r>
      <w:r w:rsidR="000F61BE">
        <w:rPr>
          <w:rFonts w:hint="eastAsia"/>
        </w:rPr>
        <w:t>できること</w:t>
      </w:r>
      <w:r w:rsidR="004800DB">
        <w:rPr>
          <w:rFonts w:hint="eastAsia"/>
        </w:rPr>
        <w:t>を</w:t>
      </w:r>
      <w:r w:rsidR="00BC1DDA">
        <w:rPr>
          <w:rFonts w:hint="eastAsia"/>
        </w:rPr>
        <w:t>世界で初めて</w:t>
      </w:r>
      <w:r w:rsidR="004800DB">
        <w:rPr>
          <w:rFonts w:hint="eastAsia"/>
        </w:rPr>
        <w:t>発見しました。</w:t>
      </w:r>
    </w:p>
    <w:p w:rsidR="00E40234" w:rsidRDefault="00E40234" w:rsidP="00B359A2">
      <w:r>
        <w:rPr>
          <w:rFonts w:hint="eastAsia"/>
        </w:rPr>
        <w:t>・合成されたジオキサ</w:t>
      </w:r>
      <w:r w:rsidR="008F513B">
        <w:t>[4.4.3]</w:t>
      </w:r>
      <w:r>
        <w:rPr>
          <w:rFonts w:hint="eastAsia"/>
        </w:rPr>
        <w:t>プロペラン類の構造は、分光学的手法および単結晶</w:t>
      </w:r>
      <w:r>
        <w:t>X</w:t>
      </w:r>
      <w:r>
        <w:rPr>
          <w:rFonts w:hint="eastAsia"/>
        </w:rPr>
        <w:t>線構造解析により正確に決定されました。</w:t>
      </w:r>
    </w:p>
    <w:p w:rsidR="00560CDE" w:rsidRDefault="00560CDE" w:rsidP="00B359A2">
      <w:r>
        <w:rPr>
          <w:rFonts w:hint="eastAsia"/>
        </w:rPr>
        <w:t>・</w:t>
      </w:r>
      <w:r w:rsidR="000F61BE">
        <w:rPr>
          <w:rFonts w:hint="eastAsia"/>
        </w:rPr>
        <w:t>この</w:t>
      </w:r>
      <w:r w:rsidR="0022216D">
        <w:rPr>
          <w:rFonts w:hint="eastAsia"/>
        </w:rPr>
        <w:t>反応は酢酸/ギ酸混合溶媒中、室温という温和な条件</w:t>
      </w:r>
      <w:r w:rsidR="00BA0296">
        <w:rPr>
          <w:rFonts w:hint="eastAsia"/>
        </w:rPr>
        <w:t>・短時間で</w:t>
      </w:r>
      <w:r w:rsidR="0022216D">
        <w:rPr>
          <w:rFonts w:hint="eastAsia"/>
        </w:rPr>
        <w:t>進行しました。</w:t>
      </w:r>
    </w:p>
    <w:p w:rsidR="00560CDE" w:rsidRDefault="00560CDE" w:rsidP="00B359A2">
      <w:r>
        <w:rPr>
          <w:rFonts w:hint="eastAsia"/>
        </w:rPr>
        <w:t>・</w:t>
      </w:r>
      <w:r w:rsidR="0003604B">
        <w:rPr>
          <w:rFonts w:hint="eastAsia"/>
        </w:rPr>
        <w:t>ジオキサ</w:t>
      </w:r>
      <w:r w:rsidR="008F513B">
        <w:t>[4.4.3]</w:t>
      </w:r>
      <w:r w:rsidR="0003604B">
        <w:rPr>
          <w:rFonts w:hint="eastAsia"/>
        </w:rPr>
        <w:t>プロペラン類生成における立体選択性は</w:t>
      </w:r>
      <w:r w:rsidR="002853DF">
        <w:rPr>
          <w:rFonts w:hint="eastAsia"/>
        </w:rPr>
        <w:t>、</w:t>
      </w:r>
      <w:r w:rsidR="0003604B">
        <w:rPr>
          <w:rFonts w:hint="eastAsia"/>
        </w:rPr>
        <w:t>速度支配/熱力学支配に基づく</w:t>
      </w:r>
      <w:r w:rsidR="002853DF">
        <w:rPr>
          <w:rFonts w:hint="eastAsia"/>
        </w:rPr>
        <w:t>反応制御の</w:t>
      </w:r>
      <w:r w:rsidR="0003604B">
        <w:rPr>
          <w:rFonts w:hint="eastAsia"/>
        </w:rPr>
        <w:t>考え方</w:t>
      </w:r>
      <w:r w:rsidR="002853DF">
        <w:rPr>
          <w:rFonts w:hint="eastAsia"/>
        </w:rPr>
        <w:t>から</w:t>
      </w:r>
      <w:r w:rsidR="0003604B">
        <w:rPr>
          <w:rFonts w:hint="eastAsia"/>
        </w:rPr>
        <w:t>説明されました。</w:t>
      </w:r>
    </w:p>
    <w:p w:rsidR="00B359A2" w:rsidRDefault="00B359A2" w:rsidP="00B359A2"/>
    <w:p w:rsidR="00B359A2" w:rsidRDefault="00B359A2" w:rsidP="00B359A2">
      <w:r>
        <w:rPr>
          <w:rFonts w:hint="eastAsia"/>
        </w:rPr>
        <w:t>【概要説明】</w:t>
      </w:r>
    </w:p>
    <w:p w:rsidR="00AC1744" w:rsidRPr="00BC2E60" w:rsidRDefault="00284CDA" w:rsidP="00BC2E60">
      <w:pPr>
        <w:ind w:firstLineChars="100" w:firstLine="210"/>
        <w:rPr>
          <w:b/>
          <w:bCs/>
        </w:rPr>
      </w:pPr>
      <w:r>
        <w:rPr>
          <w:rFonts w:hint="eastAsia"/>
        </w:rPr>
        <w:t>プロペラン類とは1つの炭素－炭素単結合に3つの環が縮合した三環性の化合物</w:t>
      </w:r>
      <w:r w:rsidR="00AA7A22">
        <w:rPr>
          <w:rFonts w:hint="eastAsia"/>
        </w:rPr>
        <w:t>群</w:t>
      </w:r>
      <w:r>
        <w:rPr>
          <w:rFonts w:hint="eastAsia"/>
        </w:rPr>
        <w:t>で、</w:t>
      </w:r>
      <w:r w:rsidR="00AE309A">
        <w:rPr>
          <w:rFonts w:hint="eastAsia"/>
        </w:rPr>
        <w:t>その構造が</w:t>
      </w:r>
      <w:r>
        <w:rPr>
          <w:rFonts w:hint="eastAsia"/>
        </w:rPr>
        <w:t>船や飛行機の</w:t>
      </w:r>
      <w:r w:rsidR="00E30A15">
        <w:rPr>
          <w:rFonts w:hint="eastAsia"/>
        </w:rPr>
        <w:t>プロペラ</w:t>
      </w:r>
      <w:r w:rsidR="00DA3742">
        <w:rPr>
          <w:rFonts w:hint="eastAsia"/>
        </w:rPr>
        <w:t>の形</w:t>
      </w:r>
      <w:r>
        <w:rPr>
          <w:rFonts w:hint="eastAsia"/>
        </w:rPr>
        <w:t>に似ていることから、</w:t>
      </w:r>
      <w:r w:rsidR="00DA3742">
        <w:rPr>
          <w:rFonts w:hint="eastAsia"/>
        </w:rPr>
        <w:t>1</w:t>
      </w:r>
      <w:r w:rsidR="00DA3742">
        <w:t>966</w:t>
      </w:r>
      <w:r w:rsidR="00DA3742">
        <w:rPr>
          <w:rFonts w:hint="eastAsia"/>
        </w:rPr>
        <w:t>年に</w:t>
      </w:r>
      <w:r w:rsidR="00DA3742">
        <w:t>Ginsburg</w:t>
      </w:r>
      <w:r w:rsidR="00FC7188">
        <w:t>ら</w:t>
      </w:r>
      <w:r w:rsidR="00DA3742">
        <w:rPr>
          <w:rFonts w:hint="eastAsia"/>
        </w:rPr>
        <w:t>により名付けられ</w:t>
      </w:r>
      <w:r w:rsidR="009055D3">
        <w:rPr>
          <w:rFonts w:hint="eastAsia"/>
        </w:rPr>
        <w:t>まし</w:t>
      </w:r>
      <w:r w:rsidR="00DA3742">
        <w:rPr>
          <w:rFonts w:hint="eastAsia"/>
        </w:rPr>
        <w:t>た。</w:t>
      </w:r>
      <w:r w:rsidR="00AA7A22">
        <w:rPr>
          <w:rFonts w:hint="eastAsia"/>
        </w:rPr>
        <w:t>有機化合物でありながら</w:t>
      </w:r>
      <w:r w:rsidR="001B4BAB">
        <w:rPr>
          <w:rFonts w:hint="eastAsia"/>
        </w:rPr>
        <w:t>プロペラ形の</w:t>
      </w:r>
      <w:r w:rsidR="00821653">
        <w:rPr>
          <w:rFonts w:hint="eastAsia"/>
        </w:rPr>
        <w:t>骨格</w:t>
      </w:r>
      <w:r w:rsidR="00AA7A22">
        <w:rPr>
          <w:rFonts w:hint="eastAsia"/>
        </w:rPr>
        <w:t>を持つ</w:t>
      </w:r>
      <w:r w:rsidR="00D143B8">
        <w:rPr>
          <w:rFonts w:hint="eastAsia"/>
        </w:rPr>
        <w:t>特異な</w:t>
      </w:r>
      <w:r w:rsidR="00821653">
        <w:rPr>
          <w:rFonts w:hint="eastAsia"/>
        </w:rPr>
        <w:t>構造から</w:t>
      </w:r>
      <w:r w:rsidR="00731864">
        <w:rPr>
          <w:rFonts w:hint="eastAsia"/>
        </w:rPr>
        <w:t>、</w:t>
      </w:r>
      <w:r w:rsidR="001A6780">
        <w:rPr>
          <w:rFonts w:hint="eastAsia"/>
        </w:rPr>
        <w:t>その</w:t>
      </w:r>
      <w:r w:rsidR="00D143B8">
        <w:rPr>
          <w:rFonts w:hint="eastAsia"/>
        </w:rPr>
        <w:t>物性</w:t>
      </w:r>
      <w:r w:rsidR="00821653">
        <w:rPr>
          <w:rFonts w:hint="eastAsia"/>
        </w:rPr>
        <w:t>や反応性の研究の観点から</w:t>
      </w:r>
      <w:r w:rsidR="00AA7A22">
        <w:rPr>
          <w:rFonts w:hint="eastAsia"/>
        </w:rPr>
        <w:t>多様なプロペラン類の合成が試みられてき</w:t>
      </w:r>
      <w:r w:rsidR="009055D3">
        <w:rPr>
          <w:rFonts w:hint="eastAsia"/>
        </w:rPr>
        <w:t>まし</w:t>
      </w:r>
      <w:r w:rsidR="00AA7A22">
        <w:rPr>
          <w:rFonts w:hint="eastAsia"/>
        </w:rPr>
        <w:t>た。</w:t>
      </w:r>
      <w:r w:rsidR="000965BA">
        <w:rPr>
          <w:rFonts w:hint="eastAsia"/>
        </w:rPr>
        <w:t>また、自然界にも多様なプロペラン</w:t>
      </w:r>
      <w:r w:rsidR="001A6780">
        <w:rPr>
          <w:rFonts w:hint="eastAsia"/>
        </w:rPr>
        <w:t>骨格を持った化合物</w:t>
      </w:r>
      <w:r w:rsidR="000965BA">
        <w:rPr>
          <w:rFonts w:hint="eastAsia"/>
        </w:rPr>
        <w:t>が存在し、</w:t>
      </w:r>
      <w:r w:rsidR="001F28CD">
        <w:rPr>
          <w:rFonts w:hint="eastAsia"/>
        </w:rPr>
        <w:t>種々の</w:t>
      </w:r>
      <w:r w:rsidR="000965BA">
        <w:rPr>
          <w:rFonts w:hint="eastAsia"/>
        </w:rPr>
        <w:t>生理活性を示すプロペラン類が知られてい</w:t>
      </w:r>
      <w:r w:rsidR="009055D3">
        <w:rPr>
          <w:rFonts w:hint="eastAsia"/>
        </w:rPr>
        <w:t>ます</w:t>
      </w:r>
      <w:r w:rsidR="000965BA">
        <w:rPr>
          <w:rFonts w:hint="eastAsia"/>
        </w:rPr>
        <w:t>。</w:t>
      </w:r>
      <w:r w:rsidR="00E76426">
        <w:rPr>
          <w:rFonts w:hint="eastAsia"/>
        </w:rPr>
        <w:t>この度、</w:t>
      </w:r>
      <w:r w:rsidR="00B7272A">
        <w:rPr>
          <w:rFonts w:hint="eastAsia"/>
        </w:rPr>
        <w:t>本学理学部化学コースで7年間に及ぶ研究の</w:t>
      </w:r>
      <w:r w:rsidR="00152CD6">
        <w:rPr>
          <w:rFonts w:hint="eastAsia"/>
        </w:rPr>
        <w:t>結果</w:t>
      </w:r>
      <w:r w:rsidR="00B7272A">
        <w:rPr>
          <w:rFonts w:hint="eastAsia"/>
        </w:rPr>
        <w:t>、2個のシクロヘキサンジオン類をメチレンで結合した化合物</w:t>
      </w:r>
      <w:r w:rsidR="00B7272A" w:rsidRPr="00B7272A">
        <w:rPr>
          <w:rFonts w:hint="eastAsia"/>
          <w:b/>
          <w:bCs/>
        </w:rPr>
        <w:t>1</w:t>
      </w:r>
      <w:r w:rsidR="00B7272A">
        <w:rPr>
          <w:rFonts w:hint="eastAsia"/>
        </w:rPr>
        <w:t>を</w:t>
      </w:r>
      <w:r w:rsidR="00277A84">
        <w:rPr>
          <w:rFonts w:hint="eastAsia"/>
        </w:rPr>
        <w:t>アルケン類存在下</w:t>
      </w:r>
      <w:r w:rsidR="00B7272A">
        <w:t>Mn(OAc)</w:t>
      </w:r>
      <w:r w:rsidR="00B7272A" w:rsidRPr="00B7272A">
        <w:rPr>
          <w:vertAlign w:val="subscript"/>
        </w:rPr>
        <w:t>3</w:t>
      </w:r>
      <w:r w:rsidR="00B7272A">
        <w:rPr>
          <w:rFonts w:hint="eastAsia"/>
        </w:rPr>
        <w:t>で酸化することにより</w:t>
      </w:r>
      <w:r w:rsidR="00827F63">
        <w:rPr>
          <w:rFonts w:hint="eastAsia"/>
        </w:rPr>
        <w:t>、</w:t>
      </w:r>
      <w:r w:rsidR="006305CA">
        <w:rPr>
          <w:rFonts w:hint="eastAsia"/>
        </w:rPr>
        <w:t>ジオキサ</w:t>
      </w:r>
      <w:r w:rsidR="008F513B">
        <w:t>[4.4.3]</w:t>
      </w:r>
      <w:r w:rsidR="00827F63">
        <w:rPr>
          <w:rFonts w:hint="eastAsia"/>
        </w:rPr>
        <w:t>プロペラン類</w:t>
      </w:r>
      <w:r w:rsidR="00827F63" w:rsidRPr="00827F63">
        <w:rPr>
          <w:rFonts w:hint="eastAsia"/>
          <w:b/>
          <w:bCs/>
        </w:rPr>
        <w:t>2</w:t>
      </w:r>
      <w:r w:rsidR="00BC2E60" w:rsidRPr="00BC2E60">
        <w:rPr>
          <w:rFonts w:hint="eastAsia"/>
        </w:rPr>
        <w:t>（注1）</w:t>
      </w:r>
      <w:r w:rsidR="00827F63">
        <w:rPr>
          <w:rFonts w:hint="eastAsia"/>
        </w:rPr>
        <w:t>の合成</w:t>
      </w:r>
      <w:r w:rsidR="00871433">
        <w:rPr>
          <w:rFonts w:hint="eastAsia"/>
        </w:rPr>
        <w:t>に</w:t>
      </w:r>
      <w:r w:rsidR="00A40B19">
        <w:rPr>
          <w:rFonts w:hint="eastAsia"/>
        </w:rPr>
        <w:t>世界で</w:t>
      </w:r>
      <w:r w:rsidR="00827F63">
        <w:rPr>
          <w:rFonts w:hint="eastAsia"/>
        </w:rPr>
        <w:t>初めて</w:t>
      </w:r>
      <w:r w:rsidR="00871433">
        <w:rPr>
          <w:rFonts w:hint="eastAsia"/>
        </w:rPr>
        <w:t>成功</w:t>
      </w:r>
      <w:r w:rsidR="00827F63">
        <w:rPr>
          <w:rFonts w:hint="eastAsia"/>
        </w:rPr>
        <w:t>し</w:t>
      </w:r>
      <w:r w:rsidR="009055D3">
        <w:rPr>
          <w:rFonts w:hint="eastAsia"/>
        </w:rPr>
        <w:t>まし</w:t>
      </w:r>
      <w:r w:rsidR="00827F63">
        <w:rPr>
          <w:rFonts w:hint="eastAsia"/>
        </w:rPr>
        <w:t>た。</w:t>
      </w:r>
      <w:r w:rsidR="00610B20">
        <w:rPr>
          <w:rFonts w:hint="eastAsia"/>
        </w:rPr>
        <w:t>合成された</w:t>
      </w:r>
      <w:r w:rsidR="006305CA">
        <w:rPr>
          <w:rFonts w:hint="eastAsia"/>
        </w:rPr>
        <w:t>ジオキサ</w:t>
      </w:r>
      <w:r w:rsidR="008F513B">
        <w:t>[4.4.3]</w:t>
      </w:r>
      <w:r w:rsidR="00610B20">
        <w:rPr>
          <w:rFonts w:hint="eastAsia"/>
        </w:rPr>
        <w:t>プロペラン類の構造は、分光学的手法および単結晶</w:t>
      </w:r>
      <w:r w:rsidR="00610B20">
        <w:t>X</w:t>
      </w:r>
      <w:r w:rsidR="00610B20">
        <w:rPr>
          <w:rFonts w:hint="eastAsia"/>
        </w:rPr>
        <w:t>線構造解析により正確に決定されました。</w:t>
      </w:r>
    </w:p>
    <w:p w:rsidR="009055D3" w:rsidRPr="001B4BAB" w:rsidRDefault="009055D3" w:rsidP="009055D3">
      <w:pPr>
        <w:ind w:firstLineChars="100" w:firstLine="210"/>
      </w:pPr>
    </w:p>
    <w:p w:rsidR="00AC1744" w:rsidRDefault="00A85C0C" w:rsidP="00B7272A">
      <w:pPr>
        <w:jc w:val="center"/>
      </w:pPr>
      <w:r w:rsidRPr="00A85C0C">
        <w:rPr>
          <w:noProof/>
        </w:rPr>
        <w:drawing>
          <wp:inline distT="0" distB="0" distL="0" distR="0" wp14:anchorId="385B9801" wp14:editId="24770E7C">
            <wp:extent cx="4178300" cy="1943100"/>
            <wp:effectExtent l="0" t="0" r="0" b="0"/>
            <wp:docPr id="13207546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754631" name=""/>
                    <pic:cNvPicPr/>
                  </pic:nvPicPr>
                  <pic:blipFill>
                    <a:blip r:embed="rId4"/>
                    <a:stretch>
                      <a:fillRect/>
                    </a:stretch>
                  </pic:blipFill>
                  <pic:spPr>
                    <a:xfrm>
                      <a:off x="0" y="0"/>
                      <a:ext cx="4178300" cy="1943100"/>
                    </a:xfrm>
                    <a:prstGeom prst="rect">
                      <a:avLst/>
                    </a:prstGeom>
                  </pic:spPr>
                </pic:pic>
              </a:graphicData>
            </a:graphic>
          </wp:inline>
        </w:drawing>
      </w:r>
    </w:p>
    <w:p w:rsidR="00B7272A" w:rsidRDefault="00B7272A" w:rsidP="00B7272A">
      <w:pPr>
        <w:jc w:val="center"/>
      </w:pPr>
    </w:p>
    <w:p w:rsidR="009055D3" w:rsidRDefault="00BA5E73" w:rsidP="009055D3">
      <w:r>
        <w:rPr>
          <w:rFonts w:hint="eastAsia"/>
        </w:rPr>
        <w:t xml:space="preserve">　置換基</w:t>
      </w:r>
      <w:r>
        <w:t>R</w:t>
      </w:r>
      <w:r>
        <w:rPr>
          <w:rFonts w:hint="eastAsia"/>
        </w:rPr>
        <w:t>にアルキル基やアリール基</w:t>
      </w:r>
      <w:r w:rsidR="00983244">
        <w:rPr>
          <w:rFonts w:hint="eastAsia"/>
        </w:rPr>
        <w:t>（注2）</w:t>
      </w:r>
      <w:r>
        <w:rPr>
          <w:rFonts w:hint="eastAsia"/>
        </w:rPr>
        <w:t>が存在する時、</w:t>
      </w:r>
      <w:r w:rsidR="0024135E">
        <w:rPr>
          <w:rFonts w:hint="eastAsia"/>
        </w:rPr>
        <w:t>反応は</w:t>
      </w:r>
      <w:r>
        <w:rPr>
          <w:rFonts w:hint="eastAsia"/>
        </w:rPr>
        <w:t>酢酸/ギ酸混合溶媒中室温で速度支配に基づき進行し、</w:t>
      </w:r>
      <w:r w:rsidR="006305CA">
        <w:rPr>
          <w:rFonts w:hint="eastAsia"/>
        </w:rPr>
        <w:t>ジオキサ</w:t>
      </w:r>
      <w:r>
        <w:rPr>
          <w:rFonts w:hint="eastAsia"/>
        </w:rPr>
        <w:t>プロペラン類</w:t>
      </w:r>
      <w:r w:rsidRPr="00827F63">
        <w:rPr>
          <w:rFonts w:hint="eastAsia"/>
          <w:b/>
          <w:bCs/>
        </w:rPr>
        <w:t>2</w:t>
      </w:r>
      <w:r w:rsidRPr="00BA5E73">
        <w:rPr>
          <w:i/>
          <w:iCs/>
        </w:rPr>
        <w:t>-anti</w:t>
      </w:r>
      <w:r w:rsidR="00CA4BCE">
        <w:rPr>
          <w:rFonts w:hint="eastAsia"/>
        </w:rPr>
        <w:t>（注</w:t>
      </w:r>
      <w:r w:rsidR="00CA4BCE">
        <w:t>3</w:t>
      </w:r>
      <w:r w:rsidR="00CA4BCE">
        <w:rPr>
          <w:rFonts w:hint="eastAsia"/>
        </w:rPr>
        <w:t>）</w:t>
      </w:r>
      <w:r>
        <w:rPr>
          <w:rFonts w:hint="eastAsia"/>
        </w:rPr>
        <w:t>が得られ</w:t>
      </w:r>
      <w:r w:rsidR="009055D3">
        <w:rPr>
          <w:rFonts w:hint="eastAsia"/>
        </w:rPr>
        <w:t>まし</w:t>
      </w:r>
      <w:r>
        <w:rPr>
          <w:rFonts w:hint="eastAsia"/>
        </w:rPr>
        <w:t>た。</w:t>
      </w:r>
      <w:r w:rsidR="00C9652E">
        <w:rPr>
          <w:rFonts w:hint="eastAsia"/>
        </w:rPr>
        <w:t>一方、</w:t>
      </w:r>
      <w:r w:rsidR="005463CC">
        <w:rPr>
          <w:rFonts w:hint="eastAsia"/>
        </w:rPr>
        <w:t>シクロヘキサン環の</w:t>
      </w:r>
      <w:r w:rsidR="006708F2">
        <w:t>X</w:t>
      </w:r>
      <w:r w:rsidR="006708F2">
        <w:rPr>
          <w:rFonts w:hint="eastAsia"/>
        </w:rPr>
        <w:t>に置換基が無く、置換基</w:t>
      </w:r>
      <w:r w:rsidR="006708F2">
        <w:t>R</w:t>
      </w:r>
      <w:r w:rsidR="006708F2">
        <w:rPr>
          <w:rFonts w:hint="eastAsia"/>
        </w:rPr>
        <w:t>にアリール基が存在するときは熱力学支配に基づく反応が優先し、</w:t>
      </w:r>
      <w:r w:rsidR="006305CA">
        <w:rPr>
          <w:rFonts w:hint="eastAsia"/>
        </w:rPr>
        <w:t>ジオキサ</w:t>
      </w:r>
      <w:r w:rsidR="006708F2">
        <w:rPr>
          <w:rFonts w:hint="eastAsia"/>
        </w:rPr>
        <w:t>プロペラン類</w:t>
      </w:r>
      <w:r w:rsidR="006708F2" w:rsidRPr="00827F63">
        <w:rPr>
          <w:rFonts w:hint="eastAsia"/>
          <w:b/>
          <w:bCs/>
        </w:rPr>
        <w:t>2</w:t>
      </w:r>
      <w:r w:rsidR="006708F2" w:rsidRPr="00BA5E73">
        <w:rPr>
          <w:i/>
          <w:iCs/>
        </w:rPr>
        <w:t>-</w:t>
      </w:r>
      <w:r w:rsidR="006708F2">
        <w:rPr>
          <w:i/>
          <w:iCs/>
        </w:rPr>
        <w:t>syn</w:t>
      </w:r>
      <w:r w:rsidR="00CA4BCE">
        <w:rPr>
          <w:rFonts w:hint="eastAsia"/>
        </w:rPr>
        <w:t>（注</w:t>
      </w:r>
      <w:r w:rsidR="00CA4BCE">
        <w:t>4</w:t>
      </w:r>
      <w:r w:rsidR="00CA4BCE">
        <w:rPr>
          <w:rFonts w:hint="eastAsia"/>
        </w:rPr>
        <w:t>）</w:t>
      </w:r>
      <w:r w:rsidR="006708F2">
        <w:rPr>
          <w:rFonts w:hint="eastAsia"/>
        </w:rPr>
        <w:t>が得られ</w:t>
      </w:r>
      <w:r w:rsidR="009055D3">
        <w:rPr>
          <w:rFonts w:hint="eastAsia"/>
        </w:rPr>
        <w:t>まし</w:t>
      </w:r>
      <w:r w:rsidR="006708F2">
        <w:rPr>
          <w:rFonts w:hint="eastAsia"/>
        </w:rPr>
        <w:t>た。</w:t>
      </w:r>
      <w:r w:rsidR="006305CA">
        <w:rPr>
          <w:rFonts w:hint="eastAsia"/>
        </w:rPr>
        <w:t>ジオキサ</w:t>
      </w:r>
      <w:r w:rsidR="00AB685E">
        <w:rPr>
          <w:rFonts w:hint="eastAsia"/>
        </w:rPr>
        <w:t>プロペラン類</w:t>
      </w:r>
      <w:r w:rsidR="00AB685E" w:rsidRPr="00827F63">
        <w:rPr>
          <w:rFonts w:hint="eastAsia"/>
          <w:b/>
          <w:bCs/>
        </w:rPr>
        <w:t>2</w:t>
      </w:r>
      <w:r w:rsidR="00AB685E" w:rsidRPr="00BA5E73">
        <w:rPr>
          <w:i/>
          <w:iCs/>
        </w:rPr>
        <w:t>-anti</w:t>
      </w:r>
      <w:r w:rsidR="00AB685E">
        <w:t>/</w:t>
      </w:r>
      <w:r w:rsidR="00AB685E" w:rsidRPr="00827F63">
        <w:rPr>
          <w:rFonts w:hint="eastAsia"/>
          <w:b/>
          <w:bCs/>
        </w:rPr>
        <w:t>2</w:t>
      </w:r>
      <w:r w:rsidR="00AB685E" w:rsidRPr="00BA5E73">
        <w:rPr>
          <w:i/>
          <w:iCs/>
        </w:rPr>
        <w:t>-</w:t>
      </w:r>
      <w:r w:rsidR="00AB685E">
        <w:rPr>
          <w:i/>
          <w:iCs/>
        </w:rPr>
        <w:t>syn</w:t>
      </w:r>
      <w:r w:rsidR="00AB685E">
        <w:rPr>
          <w:rFonts w:hint="eastAsia"/>
        </w:rPr>
        <w:t>の</w:t>
      </w:r>
      <w:r w:rsidR="000800D7">
        <w:rPr>
          <w:rFonts w:hint="eastAsia"/>
        </w:rPr>
        <w:t>生成に</w:t>
      </w:r>
      <w:r w:rsidR="00B702AA">
        <w:rPr>
          <w:rFonts w:hint="eastAsia"/>
        </w:rPr>
        <w:t>おける</w:t>
      </w:r>
      <w:r w:rsidR="00AB685E">
        <w:rPr>
          <w:rFonts w:hint="eastAsia"/>
        </w:rPr>
        <w:t>選択性は</w:t>
      </w:r>
      <w:r w:rsidR="00D2636F">
        <w:rPr>
          <w:rFonts w:hint="eastAsia"/>
        </w:rPr>
        <w:t>N</w:t>
      </w:r>
      <w:r w:rsidR="00D2636F">
        <w:t>ewman</w:t>
      </w:r>
      <w:r w:rsidR="00D2636F">
        <w:rPr>
          <w:rFonts w:hint="eastAsia"/>
        </w:rPr>
        <w:t>投影式を用い</w:t>
      </w:r>
      <w:r w:rsidR="00E055F7">
        <w:rPr>
          <w:rFonts w:hint="eastAsia"/>
        </w:rPr>
        <w:t>た</w:t>
      </w:r>
      <w:r w:rsidR="000800D7">
        <w:rPr>
          <w:rFonts w:hint="eastAsia"/>
        </w:rPr>
        <w:t>反応中間体カルボカチオン</w:t>
      </w:r>
      <w:r w:rsidR="005A402B">
        <w:rPr>
          <w:rFonts w:hint="eastAsia"/>
        </w:rPr>
        <w:t>の</w:t>
      </w:r>
      <w:r w:rsidR="00AF5408">
        <w:rPr>
          <w:rFonts w:hint="eastAsia"/>
        </w:rPr>
        <w:t>立体反発</w:t>
      </w:r>
      <w:r w:rsidR="009D430E">
        <w:rPr>
          <w:rFonts w:hint="eastAsia"/>
        </w:rPr>
        <w:t>を考慮することにより、</w:t>
      </w:r>
      <w:r w:rsidR="002340B0">
        <w:rPr>
          <w:rFonts w:hint="eastAsia"/>
        </w:rPr>
        <w:t>速度支配/熱力学支配</w:t>
      </w:r>
      <w:r w:rsidR="00A64980">
        <w:rPr>
          <w:rFonts w:hint="eastAsia"/>
        </w:rPr>
        <w:t>（注</w:t>
      </w:r>
      <w:r w:rsidR="00A64980">
        <w:t>5</w:t>
      </w:r>
      <w:r w:rsidR="00A64980">
        <w:rPr>
          <w:rFonts w:hint="eastAsia"/>
        </w:rPr>
        <w:t>）</w:t>
      </w:r>
      <w:r w:rsidR="002340B0">
        <w:rPr>
          <w:rFonts w:hint="eastAsia"/>
        </w:rPr>
        <w:t>に</w:t>
      </w:r>
      <w:r w:rsidR="009D430E">
        <w:rPr>
          <w:rFonts w:hint="eastAsia"/>
        </w:rPr>
        <w:t>よって</w:t>
      </w:r>
      <w:r w:rsidR="002340B0">
        <w:rPr>
          <w:rFonts w:hint="eastAsia"/>
        </w:rPr>
        <w:t>制御されていること</w:t>
      </w:r>
      <w:r w:rsidR="00803983">
        <w:rPr>
          <w:rFonts w:hint="eastAsia"/>
        </w:rPr>
        <w:t>が</w:t>
      </w:r>
      <w:r w:rsidR="00B702AA">
        <w:rPr>
          <w:rFonts w:hint="eastAsia"/>
        </w:rPr>
        <w:t>理解</w:t>
      </w:r>
      <w:r w:rsidR="00803983">
        <w:rPr>
          <w:rFonts w:hint="eastAsia"/>
        </w:rPr>
        <w:t>されました</w:t>
      </w:r>
      <w:r w:rsidR="00AF5408">
        <w:rPr>
          <w:rFonts w:hint="eastAsia"/>
        </w:rPr>
        <w:t>。</w:t>
      </w:r>
    </w:p>
    <w:p w:rsidR="00803983" w:rsidRPr="00AC1744" w:rsidRDefault="00803983" w:rsidP="009055D3"/>
    <w:p w:rsidR="00AC1744" w:rsidRDefault="00AC1744" w:rsidP="008B20EE">
      <w:pPr>
        <w:ind w:firstLineChars="100" w:firstLine="210"/>
      </w:pPr>
      <w:r w:rsidRPr="00AC1744">
        <w:rPr>
          <w:rFonts w:hint="eastAsia"/>
        </w:rPr>
        <w:t>本研究の成果は</w:t>
      </w:r>
      <w:r w:rsidR="00D462D3">
        <w:rPr>
          <w:rFonts w:hint="eastAsia"/>
        </w:rPr>
        <w:t>日本が世界に誇る学会誌</w:t>
      </w:r>
      <w:r w:rsidRPr="00AC1744">
        <w:rPr>
          <w:rFonts w:hint="eastAsia"/>
        </w:rPr>
        <w:t>「</w:t>
      </w:r>
      <w:r w:rsidR="00D462D3" w:rsidRPr="008B20EE">
        <w:rPr>
          <w:i/>
          <w:iCs/>
        </w:rPr>
        <w:t xml:space="preserve">Bulletin of the Chemical Society </w:t>
      </w:r>
      <w:r w:rsidR="007F7741" w:rsidRPr="008B20EE">
        <w:rPr>
          <w:i/>
          <w:iCs/>
        </w:rPr>
        <w:t xml:space="preserve">of </w:t>
      </w:r>
      <w:r w:rsidR="00D462D3" w:rsidRPr="008B20EE">
        <w:rPr>
          <w:i/>
          <w:iCs/>
        </w:rPr>
        <w:t>Japan</w:t>
      </w:r>
      <w:r w:rsidRPr="00AC1744">
        <w:rPr>
          <w:rFonts w:hint="eastAsia"/>
        </w:rPr>
        <w:t>」</w:t>
      </w:r>
      <w:r w:rsidR="008B20EE">
        <w:rPr>
          <w:rFonts w:hint="eastAsia"/>
        </w:rPr>
        <w:t>(</w:t>
      </w:r>
      <w:r w:rsidR="008B20EE">
        <w:t>IF 5.488)</w:t>
      </w:r>
      <w:r w:rsidR="0005317B">
        <w:rPr>
          <w:rFonts w:hint="eastAsia"/>
        </w:rPr>
        <w:t>に</w:t>
      </w:r>
      <w:r w:rsidR="00E65C16" w:rsidRPr="00E65C16">
        <w:t>Oxford University Press（OUP）</w:t>
      </w:r>
      <w:r w:rsidR="00B8391D">
        <w:rPr>
          <w:rFonts w:hint="eastAsia"/>
        </w:rPr>
        <w:t>（電子版）</w:t>
      </w:r>
      <w:r w:rsidR="0005317B">
        <w:rPr>
          <w:rFonts w:hint="eastAsia"/>
        </w:rPr>
        <w:t>を通して、</w:t>
      </w:r>
      <w:r w:rsidRPr="00AC1744">
        <w:rPr>
          <w:rFonts w:hint="eastAsia"/>
        </w:rPr>
        <w:t>日本時間の</w:t>
      </w:r>
      <w:r w:rsidR="00D462D3">
        <w:rPr>
          <w:rFonts w:hint="eastAsia"/>
        </w:rPr>
        <w:t>令和６</w:t>
      </w:r>
      <w:r w:rsidRPr="00AC1744">
        <w:rPr>
          <w:rFonts w:hint="eastAsia"/>
        </w:rPr>
        <w:t>年</w:t>
      </w:r>
      <w:r w:rsidR="00244897">
        <w:rPr>
          <w:rFonts w:hint="eastAsia"/>
        </w:rPr>
        <w:t>２</w:t>
      </w:r>
      <w:r w:rsidRPr="00AC1744">
        <w:rPr>
          <w:rFonts w:hint="eastAsia"/>
        </w:rPr>
        <w:t>月</w:t>
      </w:r>
      <w:r w:rsidR="00244897">
        <w:rPr>
          <w:rFonts w:hint="eastAsia"/>
        </w:rPr>
        <w:t>９</w:t>
      </w:r>
      <w:r w:rsidRPr="00AC1744">
        <w:rPr>
          <w:rFonts w:hint="eastAsia"/>
        </w:rPr>
        <w:t>日</w:t>
      </w:r>
      <w:r w:rsidR="00244897">
        <w:rPr>
          <w:rFonts w:hint="eastAsia"/>
        </w:rPr>
        <w:t>1</w:t>
      </w:r>
      <w:r w:rsidR="00B8391D">
        <w:t>0</w:t>
      </w:r>
      <w:r w:rsidRPr="00AC1744">
        <w:rPr>
          <w:rFonts w:hint="eastAsia"/>
        </w:rPr>
        <w:t>時に掲載されました。</w:t>
      </w:r>
      <w:r w:rsidR="00495951">
        <w:rPr>
          <w:rFonts w:hint="eastAsia"/>
        </w:rPr>
        <w:t>その後、4月9日に本</w:t>
      </w:r>
      <w:r w:rsidR="00495951" w:rsidRPr="00495951">
        <w:rPr>
          <w:rFonts w:hint="eastAsia"/>
        </w:rPr>
        <w:t>論文は、</w:t>
      </w:r>
      <w:r w:rsidR="00495951" w:rsidRPr="00495951">
        <w:t>Vol.97</w:t>
      </w:r>
      <w:r w:rsidR="00495951">
        <w:t xml:space="preserve">, </w:t>
      </w:r>
      <w:r w:rsidR="00495951" w:rsidRPr="00495951">
        <w:t xml:space="preserve">No.3 </w:t>
      </w:r>
      <w:r w:rsidR="00495951" w:rsidRPr="00495951">
        <w:rPr>
          <w:rFonts w:hint="eastAsia"/>
        </w:rPr>
        <w:t>の優秀論文（</w:t>
      </w:r>
      <w:r w:rsidR="00495951" w:rsidRPr="00495951">
        <w:t>Selected Paper (SP)</w:t>
      </w:r>
      <w:r w:rsidR="00495951" w:rsidRPr="00495951">
        <w:rPr>
          <w:rFonts w:hint="eastAsia"/>
        </w:rPr>
        <w:t>）に選出されました。</w:t>
      </w:r>
    </w:p>
    <w:p w:rsidR="0023381A" w:rsidRDefault="0023381A" w:rsidP="0023381A">
      <w:pPr>
        <w:ind w:firstLineChars="100" w:firstLine="210"/>
      </w:pPr>
    </w:p>
    <w:p w:rsidR="0005317B" w:rsidRDefault="0005317B" w:rsidP="0005317B">
      <w:r>
        <w:rPr>
          <w:rFonts w:hint="eastAsia"/>
        </w:rPr>
        <w:t>【用語解説】</w:t>
      </w:r>
    </w:p>
    <w:p w:rsidR="0005317B" w:rsidRDefault="008F513B" w:rsidP="0023381A">
      <w:r w:rsidRPr="00BC2E60">
        <w:rPr>
          <w:rFonts w:hint="eastAsia"/>
        </w:rPr>
        <w:t>（注1）</w:t>
      </w:r>
      <w:r>
        <w:rPr>
          <w:rFonts w:hint="eastAsia"/>
        </w:rPr>
        <w:t>ジオキサ</w:t>
      </w:r>
      <w:r>
        <w:t>[4.4.3]</w:t>
      </w:r>
      <w:r>
        <w:rPr>
          <w:rFonts w:hint="eastAsia"/>
        </w:rPr>
        <w:t>プロペラン類</w:t>
      </w:r>
      <w:r w:rsidRPr="00827F63">
        <w:rPr>
          <w:rFonts w:hint="eastAsia"/>
          <w:b/>
          <w:bCs/>
        </w:rPr>
        <w:t>2</w:t>
      </w:r>
    </w:p>
    <w:p w:rsidR="008F513B" w:rsidRDefault="008F513B" w:rsidP="0023381A">
      <w:r>
        <w:rPr>
          <w:rFonts w:hint="eastAsia"/>
        </w:rPr>
        <w:t>1つの炭素－炭素共有結合に、六角形のシクロヘキサン環が2個、五角形のシクロペンタン環が1個</w:t>
      </w:r>
      <w:r w:rsidR="00EC5360">
        <w:rPr>
          <w:rFonts w:hint="eastAsia"/>
        </w:rPr>
        <w:t>結合</w:t>
      </w:r>
      <w:r>
        <w:rPr>
          <w:rFonts w:hint="eastAsia"/>
        </w:rPr>
        <w:t>された化合物で、その内、1つのシクロヘキサン環の炭素1個が酸素原子に、また、シクロペンタン環の炭素1個が酸素原子に置き換わっているので、ジオキサ</w:t>
      </w:r>
      <w:r>
        <w:t>[4.4.3]</w:t>
      </w:r>
      <w:r>
        <w:rPr>
          <w:rFonts w:hint="eastAsia"/>
        </w:rPr>
        <w:t>プロペランという。</w:t>
      </w:r>
    </w:p>
    <w:p w:rsidR="00CA4BCE" w:rsidRDefault="00CA4BCE" w:rsidP="0023381A"/>
    <w:p w:rsidR="00983244" w:rsidRDefault="00983244" w:rsidP="0023381A">
      <w:r>
        <w:rPr>
          <w:rFonts w:hint="eastAsia"/>
        </w:rPr>
        <w:t>（注2）アルキル基やアリール基</w:t>
      </w:r>
    </w:p>
    <w:p w:rsidR="00983244" w:rsidRDefault="00983244" w:rsidP="0023381A">
      <w:r>
        <w:rPr>
          <w:rFonts w:hint="eastAsia"/>
        </w:rPr>
        <w:t>アルキル基とはメチル基やエチル基などの脂肪属置換基のこと。アリール基とはフェニル基などの芳香属置換基のこと。</w:t>
      </w:r>
    </w:p>
    <w:p w:rsidR="00CA4BCE" w:rsidRDefault="00CA4BCE" w:rsidP="0023381A"/>
    <w:p w:rsidR="00CA4BCE" w:rsidRDefault="00CA4BCE" w:rsidP="0023381A">
      <w:r>
        <w:rPr>
          <w:rFonts w:hint="eastAsia"/>
        </w:rPr>
        <w:t>（注</w:t>
      </w:r>
      <w:r>
        <w:t>3</w:t>
      </w:r>
      <w:r>
        <w:rPr>
          <w:rFonts w:hint="eastAsia"/>
        </w:rPr>
        <w:t>）ジオキサプロペラン類</w:t>
      </w:r>
      <w:r w:rsidRPr="00827F63">
        <w:rPr>
          <w:rFonts w:hint="eastAsia"/>
          <w:b/>
          <w:bCs/>
        </w:rPr>
        <w:t>2</w:t>
      </w:r>
      <w:r w:rsidRPr="00BA5E73">
        <w:rPr>
          <w:i/>
          <w:iCs/>
        </w:rPr>
        <w:t>-anti</w:t>
      </w:r>
    </w:p>
    <w:p w:rsidR="00CA4BCE" w:rsidRDefault="00CA4BCE" w:rsidP="0023381A">
      <w:r w:rsidRPr="00CA4BCE">
        <w:rPr>
          <w:i/>
          <w:iCs/>
        </w:rPr>
        <w:t>anti</w:t>
      </w:r>
      <w:r>
        <w:rPr>
          <w:rFonts w:hint="eastAsia"/>
        </w:rPr>
        <w:t>とは「反対側」という意味で、環化反応で形成されるシクロペンタン環が置換基</w:t>
      </w:r>
      <w:r>
        <w:t>R</w:t>
      </w:r>
      <w:r>
        <w:rPr>
          <w:rFonts w:hint="eastAsia"/>
        </w:rPr>
        <w:t>に対して反対側に形成されていることを示す。</w:t>
      </w:r>
    </w:p>
    <w:p w:rsidR="006D6F9C" w:rsidRDefault="006D6F9C" w:rsidP="0023381A"/>
    <w:p w:rsidR="006D6F9C" w:rsidRDefault="006D6F9C" w:rsidP="0023381A">
      <w:r>
        <w:rPr>
          <w:rFonts w:hint="eastAsia"/>
        </w:rPr>
        <w:t>（注</w:t>
      </w:r>
      <w:r>
        <w:t>4</w:t>
      </w:r>
      <w:r>
        <w:rPr>
          <w:rFonts w:hint="eastAsia"/>
        </w:rPr>
        <w:t>）ジオキサプロペラン類</w:t>
      </w:r>
      <w:r w:rsidRPr="00827F63">
        <w:rPr>
          <w:rFonts w:hint="eastAsia"/>
          <w:b/>
          <w:bCs/>
        </w:rPr>
        <w:t>2</w:t>
      </w:r>
      <w:r w:rsidRPr="00BA5E73">
        <w:rPr>
          <w:i/>
          <w:iCs/>
        </w:rPr>
        <w:t>-</w:t>
      </w:r>
      <w:r>
        <w:rPr>
          <w:i/>
          <w:iCs/>
        </w:rPr>
        <w:t>syn</w:t>
      </w:r>
    </w:p>
    <w:p w:rsidR="006D6F9C" w:rsidRDefault="006D6F9C" w:rsidP="006D6F9C">
      <w:r>
        <w:rPr>
          <w:i/>
          <w:iCs/>
        </w:rPr>
        <w:t>syn</w:t>
      </w:r>
      <w:r>
        <w:rPr>
          <w:rFonts w:hint="eastAsia"/>
        </w:rPr>
        <w:t>とは「同じ側」という意味で、環化反応で形成されるシクロペンタン環が置換基</w:t>
      </w:r>
      <w:r>
        <w:t>R</w:t>
      </w:r>
      <w:r>
        <w:rPr>
          <w:rFonts w:hint="eastAsia"/>
        </w:rPr>
        <w:t>に対して同じ側に形成されていることを示す。</w:t>
      </w:r>
    </w:p>
    <w:p w:rsidR="00A64980" w:rsidRDefault="00A64980" w:rsidP="006D6F9C"/>
    <w:p w:rsidR="00A64980" w:rsidRDefault="00A64980" w:rsidP="006D6F9C">
      <w:r>
        <w:rPr>
          <w:rFonts w:hint="eastAsia"/>
        </w:rPr>
        <w:t>（注</w:t>
      </w:r>
      <w:r>
        <w:t>5</w:t>
      </w:r>
      <w:r>
        <w:rPr>
          <w:rFonts w:hint="eastAsia"/>
        </w:rPr>
        <w:t>）速度支配/熱力学支配</w:t>
      </w:r>
    </w:p>
    <w:p w:rsidR="00CA4BCE" w:rsidRPr="00A64980" w:rsidRDefault="00A64980" w:rsidP="0023381A">
      <w:r>
        <w:rPr>
          <w:rFonts w:hint="eastAsia"/>
        </w:rPr>
        <w:t>反応の結果</w:t>
      </w:r>
      <w:r w:rsidR="007A7363">
        <w:rPr>
          <w:rFonts w:hint="eastAsia"/>
        </w:rPr>
        <w:t>、</w:t>
      </w:r>
      <w:r>
        <w:rPr>
          <w:rFonts w:hint="eastAsia"/>
        </w:rPr>
        <w:t>生成する化合物が反応速度の速さに依存して生成する反応を速度支配、生成物の熱力学的安定性に依存して反応が進行する反応を熱力学支配という。</w:t>
      </w:r>
    </w:p>
    <w:p w:rsidR="00DA5FDB" w:rsidRDefault="00DA5FDB" w:rsidP="0023381A"/>
    <w:p w:rsidR="0023381A" w:rsidRPr="0023381A" w:rsidRDefault="0023381A" w:rsidP="0023381A">
      <w:r>
        <w:rPr>
          <w:rFonts w:hint="eastAsia"/>
        </w:rPr>
        <w:t>【今後の展開】</w:t>
      </w:r>
    </w:p>
    <w:p w:rsidR="00085BED" w:rsidRDefault="009D430E" w:rsidP="00D462D3">
      <w:pPr>
        <w:ind w:firstLineChars="100" w:firstLine="210"/>
      </w:pPr>
      <w:r>
        <w:t>Mn(III)-</w:t>
      </w:r>
      <w:r>
        <w:rPr>
          <w:rFonts w:hint="eastAsia"/>
        </w:rPr>
        <w:t>エノラート錯体を用いる酸化的ラジカル反応で連続的なタンデム環化を誘発してジオキサプロペラン類</w:t>
      </w:r>
      <w:r w:rsidRPr="00827F63">
        <w:rPr>
          <w:rFonts w:hint="eastAsia"/>
          <w:b/>
          <w:bCs/>
        </w:rPr>
        <w:t>2</w:t>
      </w:r>
      <w:r w:rsidRPr="00B97D3B">
        <w:rPr>
          <w:rFonts w:hint="eastAsia"/>
        </w:rPr>
        <w:t>を</w:t>
      </w:r>
      <w:r>
        <w:rPr>
          <w:rFonts w:hint="eastAsia"/>
        </w:rPr>
        <w:t>一気に合成する本反応は、室温・短時間で終了する極めて有機合成上有用性の高い反応と言えます。また、この反応で得られた</w:t>
      </w:r>
      <w:r w:rsidR="00DE2B86" w:rsidRPr="00DE2B86">
        <w:rPr>
          <w:i/>
          <w:iCs/>
        </w:rPr>
        <w:t>anti/syn</w:t>
      </w:r>
      <w:r>
        <w:rPr>
          <w:rFonts w:hint="eastAsia"/>
        </w:rPr>
        <w:t>ヘテロプロペラン類は有機合成における不斉触媒としての利用や天然物・医薬品合成のビルディングブロックとしての利用など、今後の展開が期待されます。</w:t>
      </w:r>
    </w:p>
    <w:p w:rsidR="00DA5FDB" w:rsidRPr="00AC1744" w:rsidRDefault="00DA5FDB" w:rsidP="00DA5FDB"/>
    <w:p w:rsidR="00B359A2" w:rsidRDefault="00B359A2" w:rsidP="00AC1744">
      <w:r>
        <w:rPr>
          <w:rFonts w:hint="eastAsia"/>
        </w:rPr>
        <w:t>【論文情報】</w:t>
      </w:r>
    </w:p>
    <w:p w:rsidR="00B359A2" w:rsidRPr="002925E9" w:rsidRDefault="00B359A2" w:rsidP="00B359A2">
      <w:pPr>
        <w:rPr>
          <w:bCs/>
        </w:rPr>
      </w:pPr>
      <w:r w:rsidRPr="00AC1744">
        <w:rPr>
          <w:rFonts w:hint="eastAsia"/>
        </w:rPr>
        <w:t>論文名</w:t>
      </w:r>
      <w:r>
        <w:rPr>
          <w:rFonts w:hint="eastAsia"/>
        </w:rPr>
        <w:t>：</w:t>
      </w:r>
      <w:r w:rsidRPr="008E57F0">
        <w:rPr>
          <w:bCs/>
        </w:rPr>
        <w:t xml:space="preserve">Synthesis of </w:t>
      </w:r>
      <w:proofErr w:type="spellStart"/>
      <w:r w:rsidRPr="008E57F0">
        <w:rPr>
          <w:bCs/>
        </w:rPr>
        <w:t>Dioxapropellanes</w:t>
      </w:r>
      <w:proofErr w:type="spellEnd"/>
      <w:r w:rsidRPr="008E57F0">
        <w:rPr>
          <w:bCs/>
        </w:rPr>
        <w:t xml:space="preserve"> Using Mn(III)-Based Oxidative Tandem Cyclization of Tetracarbonyl Compounds with </w:t>
      </w:r>
      <w:proofErr w:type="spellStart"/>
      <w:r w:rsidRPr="008E57F0">
        <w:rPr>
          <w:bCs/>
        </w:rPr>
        <w:t>Diarylethenes</w:t>
      </w:r>
      <w:proofErr w:type="spellEnd"/>
      <w:r w:rsidRPr="00AC1744">
        <w:rPr>
          <w:rFonts w:hint="eastAsia"/>
        </w:rPr>
        <w:br/>
        <w:t>著者</w:t>
      </w:r>
      <w:r>
        <w:rPr>
          <w:rFonts w:hint="eastAsia"/>
        </w:rPr>
        <w:t>：</w:t>
      </w:r>
      <w:r w:rsidRPr="002925E9">
        <w:rPr>
          <w:bCs/>
        </w:rPr>
        <w:t xml:space="preserve">Keisuke Shibuya, Ayaka Chikamatsu, </w:t>
      </w:r>
      <w:proofErr w:type="spellStart"/>
      <w:r w:rsidRPr="002925E9">
        <w:rPr>
          <w:bCs/>
        </w:rPr>
        <w:t>Kazuki</w:t>
      </w:r>
      <w:proofErr w:type="spellEnd"/>
      <w:r w:rsidRPr="002925E9">
        <w:rPr>
          <w:bCs/>
        </w:rPr>
        <w:t xml:space="preserve"> </w:t>
      </w:r>
      <w:proofErr w:type="spellStart"/>
      <w:r w:rsidRPr="002925E9">
        <w:rPr>
          <w:bCs/>
        </w:rPr>
        <w:t>Hisano</w:t>
      </w:r>
      <w:proofErr w:type="spellEnd"/>
      <w:r w:rsidRPr="002925E9">
        <w:rPr>
          <w:bCs/>
        </w:rPr>
        <w:t>, and Hiroshi Nishino*</w:t>
      </w:r>
    </w:p>
    <w:p w:rsidR="00AC1744" w:rsidRPr="0005317B" w:rsidRDefault="00AC1744" w:rsidP="00AC1744">
      <w:r w:rsidRPr="00AC1744">
        <w:rPr>
          <w:rFonts w:hint="eastAsia"/>
        </w:rPr>
        <w:t>雑誌名</w:t>
      </w:r>
      <w:r w:rsidR="00B359A2">
        <w:rPr>
          <w:rFonts w:hint="eastAsia"/>
        </w:rPr>
        <w:t>：</w:t>
      </w:r>
      <w:r w:rsidR="008E57F0" w:rsidRPr="008E57F0">
        <w:rPr>
          <w:i/>
          <w:iCs/>
        </w:rPr>
        <w:t>Bull. Chem. Soc</w:t>
      </w:r>
      <w:r w:rsidR="00395283">
        <w:rPr>
          <w:i/>
          <w:iCs/>
        </w:rPr>
        <w:t>.</w:t>
      </w:r>
      <w:r w:rsidR="008E57F0" w:rsidRPr="008E57F0">
        <w:rPr>
          <w:i/>
          <w:iCs/>
        </w:rPr>
        <w:t xml:space="preserve"> </w:t>
      </w:r>
      <w:proofErr w:type="spellStart"/>
      <w:r w:rsidR="008E57F0" w:rsidRPr="008E57F0">
        <w:rPr>
          <w:i/>
          <w:iCs/>
        </w:rPr>
        <w:t>Jpn</w:t>
      </w:r>
      <w:proofErr w:type="spellEnd"/>
      <w:r w:rsidR="00B359A2">
        <w:rPr>
          <w:i/>
          <w:iCs/>
        </w:rPr>
        <w:t xml:space="preserve">. </w:t>
      </w:r>
      <w:r w:rsidR="00B359A2" w:rsidRPr="00B359A2">
        <w:rPr>
          <w:b/>
          <w:bCs/>
        </w:rPr>
        <w:t>2024</w:t>
      </w:r>
      <w:r w:rsidR="00B359A2">
        <w:rPr>
          <w:i/>
          <w:iCs/>
        </w:rPr>
        <w:t xml:space="preserve">, </w:t>
      </w:r>
      <w:r w:rsidR="005C5EFB" w:rsidRPr="005C5EFB">
        <w:rPr>
          <w:rFonts w:hint="eastAsia"/>
          <w:i/>
          <w:iCs/>
        </w:rPr>
        <w:t>9</w:t>
      </w:r>
      <w:r w:rsidR="005C5EFB" w:rsidRPr="005C5EFB">
        <w:rPr>
          <w:i/>
          <w:iCs/>
        </w:rPr>
        <w:t>7(3)</w:t>
      </w:r>
      <w:r w:rsidR="005C5EFB">
        <w:t>.</w:t>
      </w:r>
    </w:p>
    <w:p w:rsidR="00CF371D" w:rsidRDefault="00000000" w:rsidP="00AC1744">
      <w:hyperlink r:id="rId5" w:history="1">
        <w:r w:rsidR="00515327" w:rsidRPr="00515327">
          <w:rPr>
            <w:rStyle w:val="a3"/>
          </w:rPr>
          <w:t>https://doi.org/10.1093/bulcsj/uoae011</w:t>
        </w:r>
      </w:hyperlink>
    </w:p>
    <w:p w:rsidR="00515327" w:rsidRDefault="00515327" w:rsidP="00AC1744"/>
    <w:p w:rsidR="00CF371D" w:rsidRDefault="00CF371D" w:rsidP="00AC1744">
      <w:pPr>
        <w:rPr>
          <w:bCs/>
        </w:rPr>
      </w:pPr>
      <w:r w:rsidRPr="00CF371D">
        <w:rPr>
          <w:rFonts w:hint="eastAsia"/>
        </w:rPr>
        <w:t>関連論文</w:t>
      </w:r>
      <w:r>
        <w:rPr>
          <w:rFonts w:hint="eastAsia"/>
        </w:rPr>
        <w:t>：</w:t>
      </w:r>
      <w:r w:rsidRPr="00CF371D">
        <w:rPr>
          <w:bCs/>
        </w:rPr>
        <w:t xml:space="preserve">Rearrangement of </w:t>
      </w:r>
      <w:proofErr w:type="spellStart"/>
      <w:r w:rsidRPr="00CF371D">
        <w:rPr>
          <w:bCs/>
        </w:rPr>
        <w:t>Methylenebis</w:t>
      </w:r>
      <w:proofErr w:type="spellEnd"/>
      <w:r w:rsidRPr="00CF371D">
        <w:rPr>
          <w:bCs/>
        </w:rPr>
        <w:t>(cyclohexane-1,3-dione) Enols</w:t>
      </w:r>
      <w:r w:rsidRPr="00CF371D">
        <w:rPr>
          <w:rFonts w:hint="eastAsia"/>
          <w:bCs/>
        </w:rPr>
        <w:t xml:space="preserve"> </w:t>
      </w:r>
      <w:r w:rsidRPr="00CF371D">
        <w:rPr>
          <w:bCs/>
        </w:rPr>
        <w:t>Induced by Mn(III)-Catalyzed Aerobic Oxidation</w:t>
      </w:r>
    </w:p>
    <w:p w:rsidR="00CF371D" w:rsidRPr="002925E9" w:rsidRDefault="00CF371D" w:rsidP="00CF371D">
      <w:pPr>
        <w:rPr>
          <w:bCs/>
        </w:rPr>
      </w:pPr>
      <w:r w:rsidRPr="00AC1744">
        <w:rPr>
          <w:rFonts w:hint="eastAsia"/>
        </w:rPr>
        <w:t>著者</w:t>
      </w:r>
      <w:r>
        <w:rPr>
          <w:rFonts w:hint="eastAsia"/>
        </w:rPr>
        <w:t>：</w:t>
      </w:r>
      <w:proofErr w:type="spellStart"/>
      <w:r w:rsidRPr="00CF371D">
        <w:rPr>
          <w:bCs/>
        </w:rPr>
        <w:t>Yûki</w:t>
      </w:r>
      <w:proofErr w:type="spellEnd"/>
      <w:r w:rsidRPr="00CF371D">
        <w:rPr>
          <w:bCs/>
        </w:rPr>
        <w:t xml:space="preserve"> Murakami, </w:t>
      </w:r>
      <w:proofErr w:type="spellStart"/>
      <w:r w:rsidRPr="00CF371D">
        <w:rPr>
          <w:bCs/>
        </w:rPr>
        <w:t>Kazuki</w:t>
      </w:r>
      <w:proofErr w:type="spellEnd"/>
      <w:r w:rsidRPr="00CF371D">
        <w:rPr>
          <w:bCs/>
        </w:rPr>
        <w:t xml:space="preserve"> </w:t>
      </w:r>
      <w:proofErr w:type="spellStart"/>
      <w:r w:rsidRPr="00CF371D">
        <w:rPr>
          <w:bCs/>
        </w:rPr>
        <w:t>Hisano</w:t>
      </w:r>
      <w:proofErr w:type="spellEnd"/>
      <w:r w:rsidRPr="00CF371D">
        <w:rPr>
          <w:bCs/>
        </w:rPr>
        <w:t>, and Hiroshi Nishino*</w:t>
      </w:r>
    </w:p>
    <w:p w:rsidR="00CF371D" w:rsidRPr="0005317B" w:rsidRDefault="00CF371D" w:rsidP="00CF371D">
      <w:r w:rsidRPr="00AC1744">
        <w:rPr>
          <w:rFonts w:hint="eastAsia"/>
        </w:rPr>
        <w:t>雑誌名</w:t>
      </w:r>
      <w:r>
        <w:rPr>
          <w:rFonts w:hint="eastAsia"/>
        </w:rPr>
        <w:t>：</w:t>
      </w:r>
      <w:r w:rsidRPr="00CF371D">
        <w:rPr>
          <w:bCs/>
          <w:i/>
          <w:iCs/>
        </w:rPr>
        <w:t xml:space="preserve">J. Org. Chem. </w:t>
      </w:r>
      <w:r w:rsidRPr="00CF371D">
        <w:rPr>
          <w:b/>
        </w:rPr>
        <w:t>2022</w:t>
      </w:r>
      <w:r w:rsidRPr="00CF371D">
        <w:rPr>
          <w:bCs/>
          <w:i/>
          <w:iCs/>
        </w:rPr>
        <w:t>,</w:t>
      </w:r>
      <w:r w:rsidRPr="00CF371D">
        <w:rPr>
          <w:i/>
          <w:iCs/>
        </w:rPr>
        <w:t xml:space="preserve"> </w:t>
      </w:r>
      <w:r w:rsidRPr="00CF371D">
        <w:rPr>
          <w:bCs/>
          <w:i/>
          <w:iCs/>
        </w:rPr>
        <w:t>87 (13)</w:t>
      </w:r>
      <w:r w:rsidRPr="00CF371D">
        <w:rPr>
          <w:bCs/>
        </w:rPr>
        <w:t>, 8782–8787.</w:t>
      </w:r>
      <w:r>
        <w:rPr>
          <w:i/>
          <w:iCs/>
        </w:rPr>
        <w:t xml:space="preserve"> </w:t>
      </w:r>
      <w:r w:rsidR="0005317B">
        <w:rPr>
          <w:rFonts w:hint="eastAsia"/>
        </w:rPr>
        <w:t>（アメリカ化学会誌）</w:t>
      </w:r>
    </w:p>
    <w:p w:rsidR="00CF371D" w:rsidRPr="00AC1744" w:rsidRDefault="00000000" w:rsidP="00AC1744">
      <w:hyperlink r:id="rId6" w:history="1">
        <w:r w:rsidR="00CF371D" w:rsidRPr="00CA6FF9">
          <w:rPr>
            <w:rStyle w:val="a3"/>
            <w:bCs/>
          </w:rPr>
          <w:t>https://doi.org/10.1021/acs.joc.2c00647</w:t>
        </w:r>
      </w:hyperlink>
    </w:p>
    <w:p w:rsidR="00DA5FDB" w:rsidRDefault="00DA5FDB" w:rsidP="00AC1744"/>
    <w:p w:rsidR="005C441A" w:rsidRPr="005C441A" w:rsidRDefault="005C441A" w:rsidP="005C441A">
      <w:pPr>
        <w:tabs>
          <w:tab w:val="left" w:pos="1134"/>
        </w:tabs>
        <w:rPr>
          <w:rFonts w:eastAsiaTheme="minorHAnsi" w:cs="Times New Roman"/>
          <w:bCs/>
          <w:kern w:val="16"/>
        </w:rPr>
      </w:pPr>
      <w:r w:rsidRPr="005C441A">
        <w:rPr>
          <w:rFonts w:eastAsiaTheme="minorHAnsi" w:hint="eastAsia"/>
        </w:rPr>
        <w:t>関連論文：</w:t>
      </w:r>
      <w:r w:rsidRPr="005C441A">
        <w:rPr>
          <w:rFonts w:eastAsiaTheme="minorHAnsi" w:cs="Times New Roman"/>
          <w:bCs/>
          <w:kern w:val="16"/>
        </w:rPr>
        <w:t>Mn(III)-based oxidative cyclization of</w:t>
      </w:r>
      <w:r w:rsidRPr="005C441A">
        <w:rPr>
          <w:rFonts w:eastAsiaTheme="minorHAnsi" w:cs="Times New Roman" w:hint="eastAsia"/>
          <w:bCs/>
          <w:kern w:val="16"/>
        </w:rPr>
        <w:t xml:space="preserve"> </w:t>
      </w:r>
      <w:r w:rsidRPr="005C441A">
        <w:rPr>
          <w:rFonts w:eastAsiaTheme="minorHAnsi" w:cs="Times New Roman"/>
          <w:bCs/>
          <w:kern w:val="16"/>
        </w:rPr>
        <w:t xml:space="preserve">2,2’-methylenebis(3-hydroxycyclopent-2-en-1-one)s. Formation of </w:t>
      </w:r>
      <w:r w:rsidRPr="005C441A">
        <w:rPr>
          <w:rFonts w:eastAsiaTheme="minorHAnsi" w:cs="Times New Roman"/>
          <w:bCs/>
          <w:i/>
          <w:iCs/>
          <w:kern w:val="16"/>
        </w:rPr>
        <w:t>angular</w:t>
      </w:r>
      <w:r w:rsidRPr="005C441A">
        <w:rPr>
          <w:rFonts w:eastAsiaTheme="minorHAnsi" w:cs="Times New Roman"/>
          <w:bCs/>
          <w:kern w:val="16"/>
        </w:rPr>
        <w:t xml:space="preserve"> </w:t>
      </w:r>
      <w:proofErr w:type="spellStart"/>
      <w:r w:rsidRPr="005C441A">
        <w:rPr>
          <w:rFonts w:eastAsiaTheme="minorHAnsi" w:cs="Times New Roman"/>
          <w:bCs/>
          <w:kern w:val="16"/>
        </w:rPr>
        <w:t>spirodihydrofurans</w:t>
      </w:r>
      <w:proofErr w:type="spellEnd"/>
      <w:r w:rsidRPr="005C441A">
        <w:rPr>
          <w:rFonts w:eastAsiaTheme="minorHAnsi" w:cs="Times New Roman"/>
          <w:bCs/>
          <w:kern w:val="16"/>
        </w:rPr>
        <w:t xml:space="preserve"> through </w:t>
      </w:r>
      <w:proofErr w:type="spellStart"/>
      <w:r w:rsidRPr="005C441A">
        <w:rPr>
          <w:rFonts w:eastAsiaTheme="minorHAnsi" w:cs="Times New Roman"/>
          <w:bCs/>
          <w:kern w:val="16"/>
        </w:rPr>
        <w:t>dispirocyclopropanes</w:t>
      </w:r>
      <w:proofErr w:type="spellEnd"/>
    </w:p>
    <w:p w:rsidR="005C441A" w:rsidRPr="005C441A" w:rsidRDefault="005C441A" w:rsidP="00AC1744">
      <w:pPr>
        <w:rPr>
          <w:rFonts w:eastAsiaTheme="minorHAnsi"/>
        </w:rPr>
      </w:pPr>
      <w:r w:rsidRPr="005C441A">
        <w:rPr>
          <w:rFonts w:eastAsiaTheme="minorHAnsi" w:hint="eastAsia"/>
        </w:rPr>
        <w:t>著者：</w:t>
      </w:r>
      <w:proofErr w:type="spellStart"/>
      <w:r w:rsidRPr="005C441A">
        <w:rPr>
          <w:rFonts w:eastAsiaTheme="minorHAnsi" w:cs="Times New Roman"/>
          <w:bCs/>
          <w:kern w:val="16"/>
        </w:rPr>
        <w:t>Junpei</w:t>
      </w:r>
      <w:proofErr w:type="spellEnd"/>
      <w:r w:rsidRPr="005C441A">
        <w:rPr>
          <w:rFonts w:eastAsiaTheme="minorHAnsi" w:cs="Times New Roman"/>
          <w:bCs/>
          <w:kern w:val="16"/>
        </w:rPr>
        <w:t xml:space="preserve"> </w:t>
      </w:r>
      <w:proofErr w:type="spellStart"/>
      <w:r w:rsidRPr="005C441A">
        <w:rPr>
          <w:rFonts w:eastAsiaTheme="minorHAnsi" w:cs="Times New Roman"/>
          <w:bCs/>
          <w:kern w:val="16"/>
        </w:rPr>
        <w:t>Takayanagi</w:t>
      </w:r>
      <w:proofErr w:type="spellEnd"/>
      <w:r w:rsidRPr="005C441A">
        <w:rPr>
          <w:rFonts w:eastAsiaTheme="minorHAnsi" w:cs="Times New Roman"/>
          <w:bCs/>
          <w:kern w:val="16"/>
        </w:rPr>
        <w:t xml:space="preserve">, </w:t>
      </w:r>
      <w:proofErr w:type="spellStart"/>
      <w:r w:rsidRPr="005C441A">
        <w:rPr>
          <w:rFonts w:eastAsiaTheme="minorHAnsi" w:cs="Times New Roman"/>
          <w:bCs/>
          <w:kern w:val="16"/>
        </w:rPr>
        <w:t>Kazuki</w:t>
      </w:r>
      <w:proofErr w:type="spellEnd"/>
      <w:r w:rsidRPr="005C441A">
        <w:rPr>
          <w:rFonts w:eastAsiaTheme="minorHAnsi" w:cs="Times New Roman"/>
          <w:bCs/>
          <w:kern w:val="16"/>
        </w:rPr>
        <w:t xml:space="preserve"> </w:t>
      </w:r>
      <w:proofErr w:type="spellStart"/>
      <w:r w:rsidRPr="005C441A">
        <w:rPr>
          <w:rFonts w:eastAsiaTheme="minorHAnsi" w:cs="Times New Roman"/>
          <w:bCs/>
          <w:kern w:val="16"/>
        </w:rPr>
        <w:t>Hisano</w:t>
      </w:r>
      <w:proofErr w:type="spellEnd"/>
      <w:r w:rsidRPr="005C441A">
        <w:rPr>
          <w:rFonts w:eastAsiaTheme="minorHAnsi" w:cs="Times New Roman"/>
          <w:bCs/>
          <w:kern w:val="16"/>
        </w:rPr>
        <w:t>, and Hiroshi Nishino*</w:t>
      </w:r>
    </w:p>
    <w:p w:rsidR="005C441A" w:rsidRPr="005C441A" w:rsidRDefault="005C441A" w:rsidP="005C441A">
      <w:pPr>
        <w:tabs>
          <w:tab w:val="left" w:pos="1134"/>
        </w:tabs>
        <w:rPr>
          <w:rFonts w:eastAsiaTheme="minorHAnsi" w:cs="Times New Roman"/>
          <w:bCs/>
          <w:kern w:val="16"/>
        </w:rPr>
      </w:pPr>
      <w:r w:rsidRPr="005C441A">
        <w:rPr>
          <w:rFonts w:eastAsiaTheme="minorHAnsi" w:hint="eastAsia"/>
        </w:rPr>
        <w:lastRenderedPageBreak/>
        <w:t>雑誌名：</w:t>
      </w:r>
      <w:r w:rsidRPr="005C441A">
        <w:rPr>
          <w:rFonts w:eastAsiaTheme="minorHAnsi" w:cs="Times New Roman"/>
          <w:bCs/>
          <w:i/>
          <w:iCs/>
          <w:kern w:val="16"/>
        </w:rPr>
        <w:t>Tetrahedron</w:t>
      </w:r>
      <w:r w:rsidRPr="005C441A">
        <w:rPr>
          <w:rFonts w:eastAsiaTheme="minorHAnsi" w:cs="Times New Roman"/>
          <w:bCs/>
          <w:kern w:val="16"/>
        </w:rPr>
        <w:t xml:space="preserve"> </w:t>
      </w:r>
      <w:r w:rsidRPr="005C441A">
        <w:rPr>
          <w:rFonts w:eastAsiaTheme="minorHAnsi" w:cs="Times New Roman"/>
          <w:b/>
          <w:kern w:val="16"/>
        </w:rPr>
        <w:t>2024</w:t>
      </w:r>
      <w:r w:rsidRPr="005C441A">
        <w:rPr>
          <w:rFonts w:eastAsiaTheme="minorHAnsi" w:cs="Times New Roman"/>
          <w:bCs/>
          <w:kern w:val="16"/>
        </w:rPr>
        <w:t xml:space="preserve">, </w:t>
      </w:r>
      <w:r w:rsidRPr="005C441A">
        <w:rPr>
          <w:rFonts w:eastAsiaTheme="minorHAnsi" w:cs="Times New Roman"/>
          <w:bCs/>
          <w:i/>
          <w:iCs/>
          <w:kern w:val="16"/>
        </w:rPr>
        <w:t>156</w:t>
      </w:r>
      <w:r w:rsidRPr="005C441A">
        <w:rPr>
          <w:rFonts w:eastAsiaTheme="minorHAnsi" w:cs="Times New Roman"/>
          <w:bCs/>
          <w:kern w:val="16"/>
        </w:rPr>
        <w:t>, 133939.</w:t>
      </w:r>
    </w:p>
    <w:p w:rsidR="005C441A" w:rsidRPr="005C441A" w:rsidRDefault="00000000" w:rsidP="005C441A">
      <w:pPr>
        <w:tabs>
          <w:tab w:val="left" w:pos="1134"/>
        </w:tabs>
        <w:rPr>
          <w:rFonts w:eastAsiaTheme="minorHAnsi" w:cs="Times New Roman"/>
          <w:bCs/>
          <w:kern w:val="16"/>
        </w:rPr>
      </w:pPr>
      <w:hyperlink r:id="rId7" w:history="1">
        <w:r w:rsidR="005C441A" w:rsidRPr="005C441A">
          <w:rPr>
            <w:rStyle w:val="a3"/>
            <w:rFonts w:eastAsiaTheme="minorHAnsi" w:cs="Times New Roman"/>
            <w:bCs/>
            <w:kern w:val="16"/>
          </w:rPr>
          <w:t>https://doi.org/10.1016/j.tet.2024.133939</w:t>
        </w:r>
      </w:hyperlink>
      <w:r w:rsidR="005C441A" w:rsidRPr="005C441A">
        <w:rPr>
          <w:rFonts w:eastAsiaTheme="minorHAnsi" w:cs="Times New Roman"/>
          <w:bCs/>
          <w:kern w:val="16"/>
        </w:rPr>
        <w:t>.</w:t>
      </w:r>
    </w:p>
    <w:p w:rsidR="005C441A" w:rsidRDefault="005C441A" w:rsidP="00AC1744"/>
    <w:p w:rsidR="00B359A2" w:rsidRDefault="00B359A2" w:rsidP="00AC1744">
      <w:pPr>
        <w:rPr>
          <w:b/>
          <w:bCs/>
        </w:rPr>
      </w:pPr>
    </w:p>
    <w:p w:rsidR="00AC1744" w:rsidRDefault="00AC1744" w:rsidP="00AC1744">
      <w:r w:rsidRPr="00AC1744">
        <w:rPr>
          <w:rFonts w:hint="eastAsia"/>
          <w:b/>
          <w:bCs/>
        </w:rPr>
        <w:t>お問い合わせ</w:t>
      </w:r>
      <w:r w:rsidRPr="00AC1744">
        <w:rPr>
          <w:rFonts w:hint="eastAsia"/>
        </w:rPr>
        <w:br/>
        <w:t>熊本大学大学院先端科学研究部</w:t>
      </w:r>
      <w:r w:rsidR="005C441A">
        <w:rPr>
          <w:rFonts w:hint="eastAsia"/>
        </w:rPr>
        <w:t>基礎化学部門</w:t>
      </w:r>
      <w:r w:rsidRPr="00AC1744">
        <w:rPr>
          <w:rFonts w:hint="eastAsia"/>
        </w:rPr>
        <w:br/>
      </w:r>
      <w:r w:rsidR="005C441A">
        <w:rPr>
          <w:rFonts w:hint="eastAsia"/>
        </w:rPr>
        <w:t>名誉</w:t>
      </w:r>
      <w:r w:rsidRPr="00AC1744">
        <w:rPr>
          <w:rFonts w:hint="eastAsia"/>
        </w:rPr>
        <w:t xml:space="preserve">教授　</w:t>
      </w:r>
      <w:r w:rsidR="002925E9">
        <w:rPr>
          <w:rFonts w:hint="eastAsia"/>
        </w:rPr>
        <w:t>西野　宏</w:t>
      </w:r>
      <w:r w:rsidRPr="00AC1744">
        <w:rPr>
          <w:rFonts w:hint="eastAsia"/>
        </w:rPr>
        <w:br/>
        <w:t>e-mail：</w:t>
      </w:r>
      <w:proofErr w:type="spellStart"/>
      <w:r w:rsidR="002925E9">
        <w:t>nishino</w:t>
      </w:r>
      <w:proofErr w:type="spellEnd"/>
      <w:r w:rsidRPr="00AC1744">
        <w:rPr>
          <w:rFonts w:hint="eastAsia"/>
        </w:rPr>
        <w:t>※kumamoto-u.ac.jp</w:t>
      </w:r>
      <w:r w:rsidRPr="00AC1744">
        <w:rPr>
          <w:rFonts w:hint="eastAsia"/>
        </w:rPr>
        <w:br/>
        <w:t>(メール送信の際は※を@に置き換えてください)</w:t>
      </w:r>
    </w:p>
    <w:p w:rsidR="006E1779" w:rsidRPr="006E1779" w:rsidRDefault="006E1779" w:rsidP="00AC1744"/>
    <w:p w:rsidR="005C1627" w:rsidRPr="002925E9" w:rsidRDefault="005C1627"/>
    <w:sectPr w:rsidR="005C1627" w:rsidRPr="002925E9" w:rsidSect="00E90E8A">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6E"/>
    <w:rsid w:val="0003604B"/>
    <w:rsid w:val="0005317B"/>
    <w:rsid w:val="000800D7"/>
    <w:rsid w:val="00085BED"/>
    <w:rsid w:val="000965BA"/>
    <w:rsid w:val="000B2D35"/>
    <w:rsid w:val="000F61BE"/>
    <w:rsid w:val="00152CD6"/>
    <w:rsid w:val="001A6780"/>
    <w:rsid w:val="001B4BAB"/>
    <w:rsid w:val="001F28CD"/>
    <w:rsid w:val="0022216D"/>
    <w:rsid w:val="0023381A"/>
    <w:rsid w:val="002340B0"/>
    <w:rsid w:val="0024135E"/>
    <w:rsid w:val="00244897"/>
    <w:rsid w:val="00277A84"/>
    <w:rsid w:val="00284CDA"/>
    <w:rsid w:val="002853DF"/>
    <w:rsid w:val="002925E9"/>
    <w:rsid w:val="00395283"/>
    <w:rsid w:val="004800DB"/>
    <w:rsid w:val="004954AE"/>
    <w:rsid w:val="00495951"/>
    <w:rsid w:val="00515327"/>
    <w:rsid w:val="005463CC"/>
    <w:rsid w:val="00560CDE"/>
    <w:rsid w:val="005A402B"/>
    <w:rsid w:val="005C1627"/>
    <w:rsid w:val="005C441A"/>
    <w:rsid w:val="005C5EFB"/>
    <w:rsid w:val="00610B20"/>
    <w:rsid w:val="006305CA"/>
    <w:rsid w:val="00642799"/>
    <w:rsid w:val="006708F2"/>
    <w:rsid w:val="006D6F9C"/>
    <w:rsid w:val="006E1779"/>
    <w:rsid w:val="00731864"/>
    <w:rsid w:val="00756B6E"/>
    <w:rsid w:val="007A3E3C"/>
    <w:rsid w:val="007A7363"/>
    <w:rsid w:val="007F7741"/>
    <w:rsid w:val="00803983"/>
    <w:rsid w:val="00821653"/>
    <w:rsid w:val="00827F63"/>
    <w:rsid w:val="00871433"/>
    <w:rsid w:val="008B20EE"/>
    <w:rsid w:val="008E57F0"/>
    <w:rsid w:val="008F513B"/>
    <w:rsid w:val="009055D3"/>
    <w:rsid w:val="00983244"/>
    <w:rsid w:val="009942A8"/>
    <w:rsid w:val="009D430E"/>
    <w:rsid w:val="00A40B19"/>
    <w:rsid w:val="00A64980"/>
    <w:rsid w:val="00A723A8"/>
    <w:rsid w:val="00A85C0C"/>
    <w:rsid w:val="00AA7A22"/>
    <w:rsid w:val="00AB685E"/>
    <w:rsid w:val="00AC1744"/>
    <w:rsid w:val="00AE309A"/>
    <w:rsid w:val="00AF5408"/>
    <w:rsid w:val="00B1234E"/>
    <w:rsid w:val="00B24622"/>
    <w:rsid w:val="00B359A2"/>
    <w:rsid w:val="00B702AA"/>
    <w:rsid w:val="00B7272A"/>
    <w:rsid w:val="00B8391D"/>
    <w:rsid w:val="00B97D3B"/>
    <w:rsid w:val="00BA0296"/>
    <w:rsid w:val="00BA5E73"/>
    <w:rsid w:val="00BC1DDA"/>
    <w:rsid w:val="00BC2E60"/>
    <w:rsid w:val="00BD3CD8"/>
    <w:rsid w:val="00C743F7"/>
    <w:rsid w:val="00C9652E"/>
    <w:rsid w:val="00CA4BCE"/>
    <w:rsid w:val="00CA6FF9"/>
    <w:rsid w:val="00CB2F7E"/>
    <w:rsid w:val="00CE0582"/>
    <w:rsid w:val="00CF371D"/>
    <w:rsid w:val="00D143B8"/>
    <w:rsid w:val="00D2636F"/>
    <w:rsid w:val="00D462D3"/>
    <w:rsid w:val="00DA3742"/>
    <w:rsid w:val="00DA5FDB"/>
    <w:rsid w:val="00DD2066"/>
    <w:rsid w:val="00DE2B86"/>
    <w:rsid w:val="00E055F7"/>
    <w:rsid w:val="00E30A15"/>
    <w:rsid w:val="00E40234"/>
    <w:rsid w:val="00E65C16"/>
    <w:rsid w:val="00E76426"/>
    <w:rsid w:val="00E90E8A"/>
    <w:rsid w:val="00EC5360"/>
    <w:rsid w:val="00FC33C0"/>
    <w:rsid w:val="00FC7188"/>
    <w:rsid w:val="00FD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E1D8AA"/>
  <w15:chartTrackingRefBased/>
  <w15:docId w15:val="{1112119A-4A2B-7B47-8DDA-65FA839F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4BAB"/>
    <w:pPr>
      <w:keepNext/>
      <w:outlineLvl w:val="0"/>
    </w:pPr>
    <w:rPr>
      <w:rFonts w:asciiTheme="majorHAnsi" w:eastAsiaTheme="majorEastAsia" w:hAnsiTheme="majorHAnsi" w:cstheme="majorBid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1744"/>
    <w:rPr>
      <w:color w:val="0563C1" w:themeColor="hyperlink"/>
      <w:u w:val="single"/>
    </w:rPr>
  </w:style>
  <w:style w:type="character" w:styleId="a4">
    <w:name w:val="Unresolved Mention"/>
    <w:basedOn w:val="a0"/>
    <w:uiPriority w:val="99"/>
    <w:semiHidden/>
    <w:unhideWhenUsed/>
    <w:rsid w:val="00AC1744"/>
    <w:rPr>
      <w:color w:val="605E5C"/>
      <w:shd w:val="clear" w:color="auto" w:fill="E1DFDD"/>
    </w:rPr>
  </w:style>
  <w:style w:type="character" w:customStyle="1" w:styleId="10">
    <w:name w:val="見出し 1 (文字)"/>
    <w:basedOn w:val="a0"/>
    <w:link w:val="1"/>
    <w:uiPriority w:val="9"/>
    <w:rsid w:val="001B4BAB"/>
    <w:rPr>
      <w:rFonts w:asciiTheme="majorHAnsi" w:eastAsiaTheme="majorEastAsia" w:hAnsiTheme="majorHAnsi" w:cstheme="majorBidi"/>
      <w:sz w:val="24"/>
    </w:rPr>
  </w:style>
  <w:style w:type="character" w:styleId="a5">
    <w:name w:val="FollowedHyperlink"/>
    <w:basedOn w:val="a0"/>
    <w:uiPriority w:val="99"/>
    <w:semiHidden/>
    <w:unhideWhenUsed/>
    <w:rsid w:val="008E5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8009">
      <w:bodyDiv w:val="1"/>
      <w:marLeft w:val="0"/>
      <w:marRight w:val="0"/>
      <w:marTop w:val="0"/>
      <w:marBottom w:val="0"/>
      <w:divBdr>
        <w:top w:val="none" w:sz="0" w:space="0" w:color="auto"/>
        <w:left w:val="none" w:sz="0" w:space="0" w:color="auto"/>
        <w:bottom w:val="none" w:sz="0" w:space="0" w:color="auto"/>
        <w:right w:val="none" w:sz="0" w:space="0" w:color="auto"/>
      </w:divBdr>
    </w:div>
    <w:div w:id="460155838">
      <w:bodyDiv w:val="1"/>
      <w:marLeft w:val="0"/>
      <w:marRight w:val="0"/>
      <w:marTop w:val="0"/>
      <w:marBottom w:val="0"/>
      <w:divBdr>
        <w:top w:val="none" w:sz="0" w:space="0" w:color="auto"/>
        <w:left w:val="none" w:sz="0" w:space="0" w:color="auto"/>
        <w:bottom w:val="none" w:sz="0" w:space="0" w:color="auto"/>
        <w:right w:val="none" w:sz="0" w:space="0" w:color="auto"/>
      </w:divBdr>
    </w:div>
    <w:div w:id="504245559">
      <w:bodyDiv w:val="1"/>
      <w:marLeft w:val="0"/>
      <w:marRight w:val="0"/>
      <w:marTop w:val="0"/>
      <w:marBottom w:val="0"/>
      <w:divBdr>
        <w:top w:val="none" w:sz="0" w:space="0" w:color="auto"/>
        <w:left w:val="none" w:sz="0" w:space="0" w:color="auto"/>
        <w:bottom w:val="none" w:sz="0" w:space="0" w:color="auto"/>
        <w:right w:val="none" w:sz="0" w:space="0" w:color="auto"/>
      </w:divBdr>
    </w:div>
    <w:div w:id="5126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tet.2024.1339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1/acs.joc.2c00647" TargetMode="External"/><Relationship Id="rId5" Type="http://schemas.openxmlformats.org/officeDocument/2006/relationships/hyperlink" Target="https://doi.org/10.1093/bulcsj/uoae011"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 西野</dc:creator>
  <cp:keywords/>
  <dc:description/>
  <cp:lastModifiedBy>宏 西野</cp:lastModifiedBy>
  <cp:revision>3</cp:revision>
  <dcterms:created xsi:type="dcterms:W3CDTF">2024-06-24T05:31:00Z</dcterms:created>
  <dcterms:modified xsi:type="dcterms:W3CDTF">2024-06-24T06:06:00Z</dcterms:modified>
</cp:coreProperties>
</file>